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28" w:right="22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檔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5918.400000000001" w:right="22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保存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年限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192" w:right="29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市政府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函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795.2" w:right="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地址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東區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中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山路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199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號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4761.599999999999" w:right="1756.800000000000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傳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真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05-2278319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790.4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聯絡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嬿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05-2254321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101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安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05-2254321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101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電子郵件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cys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ems.chiayi.gov.tw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8" w:line="276" w:lineRule="auto"/>
        <w:ind w:left="-379.20000000000005" w:right="61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受文者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高雄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醫學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大學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412.8" w:right="5899.2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發文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日期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中華民國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日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12.8" w:right="54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發文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字號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社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青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字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1121604276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號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08" w:right="8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件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388.79999999999995" w:right="63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等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解密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條件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或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保密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期限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08" w:right="1944.0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附件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說明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112030600024_112SA08740_1_061109418151.zip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-398.40000000000003" w:right="-62.4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主旨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有關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本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辦理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年度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實驗室學生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提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案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貴校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協助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發佈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訊息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鼓勵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幹部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踴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報名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說明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查照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427.2" w:right="856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說明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85.6" w:right="-62.40000000000009" w:hanging="532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揭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為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提升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地區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高中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職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學校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大專院校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社團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幹部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團隊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領導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經營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企劃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行銷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能力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地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青年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學子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對於公共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事務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參與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程度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藉此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提升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活動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經營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品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質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運用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公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部門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資源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減輕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青少年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學子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負擔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推動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學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給予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本市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青少年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展現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自我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平台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3.600000000000136" w:right="-67.1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說明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會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工作坊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分別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、3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於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實驗室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西區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忠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294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號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辦理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報名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時間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即日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起至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112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報名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網址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https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//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reurl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600" w:right="66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cc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V8a5NA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71.99999999999989" w:right="-8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三、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年度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實驗室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申請書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起至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日前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郵戳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為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0"/>
        </w:rPr>
        <w:t xml:space="preserve">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受理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書面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隨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5380.8" w:right="888.000000000000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收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1120002166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508.8" w:right="37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頁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8.3999999999996" w:line="276" w:lineRule="auto"/>
        <w:ind w:left="-52.80000000000001" w:right="8817.6000000000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四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2" w:right="-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到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方式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申請書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電子郵件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指定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信箱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585.6" w:right="6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chiayiyouthlab@gmail.com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申請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32"/>
          <w:szCs w:val="32"/>
          <w:u w:val="none"/>
          <w:shd w:fill="auto" w:val="clear"/>
          <w:vertAlign w:val="baseline"/>
          <w:rtl w:val="0"/>
        </w:rPr>
        <w:t xml:space="preserve">完成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申請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程序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604.8" w:right="-6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檢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年度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實驗室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說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明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會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工作坊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簡章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份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-408" w:right="43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正本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縣市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公私立高中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職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大專院校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08" w:right="60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副本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本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社會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電子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公文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交换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黄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2" w:right="60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2"/>
          <w:szCs w:val="12"/>
          <w:u w:val="none"/>
          <w:shd w:fill="auto" w:val="clear"/>
          <w:vertAlign w:val="baseline"/>
          <w:rtl w:val="0"/>
        </w:rPr>
        <w:t xml:space="preserve">2023/03/06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11:35:24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4.8" w:line="276" w:lineRule="auto"/>
        <w:ind w:left="3513.6000000000004" w:right="37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頁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裝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4.8000000000002" w:right="215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42"/>
          <w:szCs w:val="42"/>
          <w:u w:val="none"/>
          <w:shd w:fill="auto" w:val="clear"/>
          <w:vertAlign w:val="baseline"/>
          <w:rtl w:val="0"/>
        </w:rPr>
        <w:t xml:space="preserve">高雄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42"/>
          <w:szCs w:val="42"/>
          <w:u w:val="none"/>
          <w:shd w:fill="auto" w:val="clear"/>
          <w:vertAlign w:val="baseline"/>
          <w:rtl w:val="0"/>
        </w:rPr>
        <w:t xml:space="preserve">醫學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d0d00"/>
          <w:sz w:val="42"/>
          <w:szCs w:val="42"/>
          <w:u w:val="none"/>
          <w:shd w:fill="auto" w:val="clear"/>
          <w:vertAlign w:val="baseline"/>
          <w:rtl w:val="0"/>
        </w:rPr>
        <w:t xml:space="preserve">大學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90900"/>
          <w:sz w:val="42"/>
          <w:szCs w:val="42"/>
          <w:u w:val="none"/>
          <w:shd w:fill="auto" w:val="clear"/>
          <w:vertAlign w:val="baseline"/>
          <w:rtl w:val="0"/>
        </w:rPr>
        <w:t xml:space="preserve">公文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00"/>
          <w:sz w:val="42"/>
          <w:szCs w:val="42"/>
          <w:u w:val="none"/>
          <w:shd w:fill="auto" w:val="clear"/>
          <w:vertAlign w:val="baseline"/>
          <w:rtl w:val="0"/>
        </w:rPr>
        <w:t xml:space="preserve">簽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42"/>
          <w:szCs w:val="42"/>
          <w:u w:val="none"/>
          <w:shd w:fill="auto" w:val="clear"/>
          <w:vertAlign w:val="baseline"/>
          <w:rtl w:val="0"/>
        </w:rPr>
        <w:t xml:space="preserve">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單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1056" w:right="446.400000000001" w:hanging="1051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有關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本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辦理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年度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青年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實驗室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請貴校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協助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發佈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訊息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鼓勵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幹部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踴躍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報名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說明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查照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172.8" w:right="8280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主旨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" w:line="276" w:lineRule="auto"/>
        <w:ind w:left="1896.0000000000002" w:right="59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市政府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機關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82.4" w:right="16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日期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112/03/06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8.0000000000001" w:right="8222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來文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6014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日期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112/03/06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2" w:right="36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收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文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195.1999999999998" w:right="73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字號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0.4" w:right="46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社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青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字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1121604276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號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44" w:right="15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字號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1120002166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6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別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件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832" w:right="3422.400000000001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意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見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及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簽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章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1051.2" w:right="427.2000000000014" w:hanging="60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嘉義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市政府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辦理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年度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有事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青年實驗室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社團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提案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協助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發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訊息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鼓勵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社團幹部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踴躍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報名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e4e400"/>
          <w:sz w:val="20"/>
          <w:szCs w:val="20"/>
          <w:u w:val="none"/>
          <w:shd w:fill="auto" w:val="clear"/>
          <w:vertAlign w:val="baseline"/>
          <w:rtl w:val="0"/>
        </w:rPr>
        <w:t xml:space="preserve">。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轉貼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首頁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校外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訊息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周知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1.2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321.59999999999997" w:right="84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承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16"/>
          <w:szCs w:val="1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e2e00"/>
          <w:sz w:val="116"/>
          <w:szCs w:val="116"/>
          <w:u w:val="none"/>
          <w:shd w:fill="auto" w:val="clear"/>
          <w:vertAlign w:val="baseline"/>
          <w:rtl w:val="0"/>
        </w:rPr>
        <w:t xml:space="preserve">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38300"/>
          <w:sz w:val="116"/>
          <w:szCs w:val="116"/>
          <w:u w:val="none"/>
          <w:shd w:fill="auto" w:val="clear"/>
          <w:vertAlign w:val="baseline"/>
          <w:rtl w:val="0"/>
        </w:rPr>
        <w:t xml:space="preserve">單位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62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cbcb00"/>
          <w:sz w:val="20"/>
          <w:szCs w:val="20"/>
          <w:u w:val="none"/>
          <w:shd w:fill="auto" w:val="clear"/>
          <w:vertAlign w:val="baseline"/>
          <w:rtl w:val="0"/>
        </w:rPr>
        <w:t xml:space="preserve">三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d9d9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陳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閱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存查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。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027.2" w:right="7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承辦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70.3999999999999" w:right="71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  <w:rtl w:val="0"/>
        </w:rPr>
        <w:t xml:space="preserve">課外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9a900"/>
          <w:sz w:val="14"/>
          <w:szCs w:val="14"/>
          <w:u w:val="none"/>
          <w:shd w:fill="auto" w:val="clear"/>
          <w:vertAlign w:val="baseline"/>
          <w:rtl w:val="0"/>
        </w:rPr>
        <w:t xml:space="preserve">活動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b2b200"/>
          <w:sz w:val="14"/>
          <w:szCs w:val="14"/>
          <w:u w:val="none"/>
          <w:shd w:fill="auto" w:val="clear"/>
          <w:vertAlign w:val="baseline"/>
          <w:rtl w:val="0"/>
        </w:rPr>
        <w:t xml:space="preserve">組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63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計畫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人員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阮忻耘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26.3999999999996" w:right="5740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0306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2726.3999999999996" w:right="5760.0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1603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會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2a2a00"/>
          <w:sz w:val="84"/>
          <w:szCs w:val="84"/>
          <w:u w:val="none"/>
          <w:shd w:fill="auto" w:val="clear"/>
          <w:vertAlign w:val="baseline"/>
          <w:rtl w:val="0"/>
        </w:rPr>
        <w:t xml:space="preserve">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61600"/>
          <w:sz w:val="84"/>
          <w:szCs w:val="84"/>
          <w:u w:val="none"/>
          <w:shd w:fill="auto" w:val="clear"/>
          <w:vertAlign w:val="baseline"/>
          <w:rtl w:val="0"/>
        </w:rPr>
        <w:t xml:space="preserve">單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307.2" w:right="8414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位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77.6" w:right="4137.6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組長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121.599999999999" w:right="318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bab00"/>
          <w:sz w:val="14"/>
          <w:szCs w:val="14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b7b700"/>
          <w:sz w:val="14"/>
          <w:szCs w:val="14"/>
          <w:u w:val="none"/>
          <w:shd w:fill="auto" w:val="clear"/>
          <w:vertAlign w:val="baseline"/>
          <w:rtl w:val="0"/>
        </w:rPr>
        <w:t xml:space="preserve">事務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b6b600"/>
          <w:sz w:val="14"/>
          <w:szCs w:val="14"/>
          <w:u w:val="none"/>
          <w:shd w:fill="auto" w:val="clear"/>
          <w:vertAlign w:val="baseline"/>
          <w:rtl w:val="0"/>
        </w:rPr>
        <w:t xml:space="preserve">處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12" w:right="1699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課外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3a300"/>
          <w:sz w:val="30"/>
          <w:szCs w:val="30"/>
          <w:u w:val="none"/>
          <w:shd w:fill="auto" w:val="clear"/>
          <w:vertAlign w:val="baseline"/>
          <w:rtl w:val="0"/>
        </w:rPr>
        <w:t xml:space="preserve">活動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組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陳昭彥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0308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12" w:right="376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組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97.6" w:right="31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  <w:rtl w:val="0"/>
        </w:rPr>
        <w:t xml:space="preserve">長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7.200000000001" w:right="1699.200000000000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1723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1.6000000000004" w:line="276" w:lineRule="auto"/>
        <w:ind w:left="1099.1999999999998" w:right="72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748.8" w:right="45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學生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事務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處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6.39999999999986" w:right="84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決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74.400000000001" w:right="3892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0309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0854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21.59999999999997" w:right="84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行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6.3999999999996" w:right="47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a5a00"/>
          <w:sz w:val="42"/>
          <w:szCs w:val="42"/>
          <w:u w:val="none"/>
          <w:shd w:fill="auto" w:val="clear"/>
          <w:vertAlign w:val="baseline"/>
          <w:rtl w:val="0"/>
        </w:rPr>
        <w:t xml:space="preserve">汪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3801.5999999999995" w:right="3105.6000000000004" w:hanging="3782.3999999999996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分層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負責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授權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0309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務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處專用章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0854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Courier New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